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40"/>
        <w:jc w:val="center"/>
      </w:pPr>
      <w:r>
        <w:rPr>
          <w:rFonts w:ascii="方正小标宋简体" w:hAnsi="方正小标宋简体" w:eastAsia="方正小标宋简体"/>
          <w:b/>
          <w:sz w:val="44"/>
        </w:rPr>
        <w:t>村 委 会 证 明</w:t>
      </w:r>
    </w:p>
    <w:p>
      <w:pPr>
        <w:spacing w:line="360" w:lineRule="auto" w:after="240"/>
        <w:ind w:firstLine="640"/>
      </w:pPr>
      <w:r>
        <w:rPr>
          <w:rFonts w:ascii="宋体" w:hAnsi="宋体" w:eastAsia="宋体"/>
          <w:b w:val="0"/>
          <w:sz w:val="32"/>
        </w:rPr>
        <w:t>兹证明，{{乡镇}}{{行政村}}农村集体“三资”监管大数据平台图斑编号为{{图斑编号}}，地块名称：{{地块名称}}，面积为{{面积（亩）}}亩，使用状态为{{使用状态}}，地类现状为{{地类现状}}。该地块现使用人为{{使用人}}，身份证号为{{身份证号}}。经村委会调查核实，相关情况如下：{{备注}}。</w:t>
      </w:r>
    </w:p>
    <w:p>
      <w:pPr>
        <w:spacing w:line="360" w:lineRule="auto"/>
        <w:ind w:firstLine="640"/>
      </w:pPr>
      <w:r>
        <w:rPr>
          <w:rFonts w:ascii="宋体" w:hAnsi="宋体" w:eastAsia="宋体"/>
          <w:b w:val="0"/>
          <w:sz w:val="32"/>
        </w:rPr>
        <w:t>以上情况属实，特此证明。</w:t>
      </w:r>
    </w:p>
    <w:p/>
    <w:p/>
    <w:p/>
    <w:p/>
    <w:p>
      <w:pPr>
        <w:jc w:val="right"/>
      </w:pPr>
      <w:r>
        <w:rPr>
          <w:rFonts w:ascii="宋体" w:hAnsi="宋体" w:eastAsia="宋体"/>
          <w:b w:val="0"/>
          <w:sz w:val="32"/>
        </w:rPr>
        <w:t>{{行政村}}股份经济合作社（盖章）</w:t>
      </w:r>
    </w:p>
    <w:p>
      <w:pPr>
        <w:jc w:val="right"/>
      </w:pPr>
      <w:r>
        <w:rPr>
          <w:rFonts w:ascii="宋体" w:hAnsi="宋体" w:eastAsia="宋体"/>
          <w:b w:val="0"/>
          <w:sz w:val="32"/>
        </w:rPr>
        <w:t>{{当前日期}}</w:t>
      </w:r>
    </w:p>
    <w:sectPr w:rsidR="00FC693F" w:rsidRPr="0006063C" w:rsidSect="00034616">
      <w:pgSz w:w="12240" w:h="15840"/>
      <w:pgMar w:top="1417" w:right="1474" w:bottom="1417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